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45A" w:rsidRDefault="00335303" w:rsidP="0033745A">
      <w:pPr>
        <w:jc w:val="center"/>
        <w:rPr>
          <w:b/>
          <w:color w:val="C00000"/>
          <w:sz w:val="56"/>
          <w:szCs w:val="56"/>
        </w:rPr>
      </w:pPr>
      <w:r w:rsidRPr="00335303">
        <w:rPr>
          <w:b/>
          <w:color w:val="C00000"/>
          <w:sz w:val="56"/>
          <w:szCs w:val="56"/>
        </w:rPr>
        <w:t xml:space="preserve">Grind Work piece (level-1) </w:t>
      </w:r>
    </w:p>
    <w:p w:rsidR="006C60D9" w:rsidRPr="006C60D9" w:rsidRDefault="006C60D9" w:rsidP="0033745A">
      <w:pPr>
        <w:jc w:val="center"/>
        <w:rPr>
          <w:b/>
          <w:color w:val="0070C0"/>
          <w:sz w:val="36"/>
          <w:szCs w:val="36"/>
        </w:rPr>
      </w:pPr>
      <w:r w:rsidRPr="006C60D9">
        <w:rPr>
          <w:b/>
          <w:color w:val="0070C0"/>
          <w:sz w:val="36"/>
          <w:szCs w:val="36"/>
        </w:rPr>
        <w:t xml:space="preserve">(Md. </w:t>
      </w:r>
      <w:proofErr w:type="spellStart"/>
      <w:r w:rsidRPr="006C60D9">
        <w:rPr>
          <w:b/>
          <w:color w:val="0070C0"/>
          <w:sz w:val="36"/>
          <w:szCs w:val="36"/>
        </w:rPr>
        <w:t>Safiqul</w:t>
      </w:r>
      <w:proofErr w:type="spellEnd"/>
      <w:r w:rsidRPr="006C60D9">
        <w:rPr>
          <w:b/>
          <w:color w:val="0070C0"/>
          <w:sz w:val="36"/>
          <w:szCs w:val="36"/>
        </w:rPr>
        <w:t xml:space="preserve"> Islam)</w:t>
      </w:r>
    </w:p>
    <w:tbl>
      <w:tblPr>
        <w:tblStyle w:val="TableGrid"/>
        <w:tblpPr w:leftFromText="180" w:rightFromText="180" w:vertAnchor="text" w:horzAnchor="margin" w:tblpY="140"/>
        <w:tblW w:w="11067" w:type="dxa"/>
        <w:tblLook w:val="04A0"/>
      </w:tblPr>
      <w:tblGrid>
        <w:gridCol w:w="5533"/>
        <w:gridCol w:w="5534"/>
      </w:tblGrid>
      <w:tr w:rsidR="00335303" w:rsidTr="00335303">
        <w:trPr>
          <w:trHeight w:val="477"/>
        </w:trPr>
        <w:tc>
          <w:tcPr>
            <w:tcW w:w="11067" w:type="dxa"/>
            <w:gridSpan w:val="2"/>
            <w:vAlign w:val="center"/>
          </w:tcPr>
          <w:p w:rsidR="00335303" w:rsidRPr="003E66A8" w:rsidRDefault="00335303" w:rsidP="00BD5681">
            <w:pPr>
              <w:rPr>
                <w:b/>
                <w:sz w:val="32"/>
                <w:szCs w:val="32"/>
              </w:rPr>
            </w:pPr>
            <w:r w:rsidRPr="003E66A8">
              <w:rPr>
                <w:b/>
                <w:sz w:val="32"/>
                <w:szCs w:val="32"/>
              </w:rPr>
              <w:t>Range of Variables</w:t>
            </w:r>
          </w:p>
        </w:tc>
      </w:tr>
      <w:tr w:rsidR="00335303" w:rsidTr="00335303">
        <w:trPr>
          <w:trHeight w:val="510"/>
        </w:trPr>
        <w:tc>
          <w:tcPr>
            <w:tcW w:w="5533" w:type="dxa"/>
            <w:vAlign w:val="center"/>
          </w:tcPr>
          <w:p w:rsidR="00335303" w:rsidRPr="003E66A8" w:rsidRDefault="00335303" w:rsidP="00BD5681">
            <w:pPr>
              <w:rPr>
                <w:b/>
                <w:sz w:val="32"/>
                <w:szCs w:val="32"/>
              </w:rPr>
            </w:pPr>
            <w:r w:rsidRPr="003E66A8">
              <w:rPr>
                <w:b/>
                <w:sz w:val="32"/>
                <w:szCs w:val="32"/>
              </w:rPr>
              <w:t xml:space="preserve">Variable </w:t>
            </w:r>
          </w:p>
        </w:tc>
        <w:tc>
          <w:tcPr>
            <w:tcW w:w="5534" w:type="dxa"/>
            <w:vAlign w:val="center"/>
          </w:tcPr>
          <w:p w:rsidR="00335303" w:rsidRPr="003E66A8" w:rsidRDefault="00335303" w:rsidP="00BD5681">
            <w:pPr>
              <w:rPr>
                <w:b/>
                <w:sz w:val="32"/>
                <w:szCs w:val="32"/>
              </w:rPr>
            </w:pPr>
            <w:r w:rsidRPr="003E66A8">
              <w:rPr>
                <w:b/>
                <w:sz w:val="32"/>
                <w:szCs w:val="32"/>
              </w:rPr>
              <w:t>Range (May include but not limited to)</w:t>
            </w:r>
          </w:p>
        </w:tc>
      </w:tr>
      <w:tr w:rsidR="00335303" w:rsidRPr="003E66A8" w:rsidTr="00335303">
        <w:trPr>
          <w:trHeight w:val="1453"/>
        </w:trPr>
        <w:tc>
          <w:tcPr>
            <w:tcW w:w="5533" w:type="dxa"/>
            <w:vAlign w:val="center"/>
          </w:tcPr>
          <w:p w:rsidR="00335303" w:rsidRPr="00335303" w:rsidRDefault="00335303" w:rsidP="00BD5681">
            <w:pPr>
              <w:rPr>
                <w:b/>
                <w:sz w:val="28"/>
                <w:szCs w:val="28"/>
              </w:rPr>
            </w:pPr>
            <w:r w:rsidRPr="00335303">
              <w:rPr>
                <w:b/>
                <w:sz w:val="28"/>
                <w:szCs w:val="28"/>
              </w:rPr>
              <w:t>1. PPE (Personal Protective Equipment)</w:t>
            </w:r>
          </w:p>
        </w:tc>
        <w:tc>
          <w:tcPr>
            <w:tcW w:w="5534" w:type="dxa"/>
            <w:vAlign w:val="center"/>
          </w:tcPr>
          <w:p w:rsidR="00335303" w:rsidRPr="00335303" w:rsidRDefault="00335303" w:rsidP="00BD5681">
            <w:pPr>
              <w:rPr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 xml:space="preserve">1.1 Hand Gloves. </w:t>
            </w:r>
          </w:p>
          <w:p w:rsidR="00335303" w:rsidRPr="00335303" w:rsidRDefault="00335303" w:rsidP="00BD5681">
            <w:pPr>
              <w:rPr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 xml:space="preserve">1.2 Goggles. </w:t>
            </w:r>
          </w:p>
          <w:p w:rsidR="00335303" w:rsidRPr="00335303" w:rsidRDefault="00335303" w:rsidP="00BD5681">
            <w:pPr>
              <w:rPr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 xml:space="preserve">1.3 Safety Shoes. </w:t>
            </w:r>
          </w:p>
          <w:p w:rsidR="00335303" w:rsidRPr="00335303" w:rsidRDefault="00335303" w:rsidP="00BD5681">
            <w:pPr>
              <w:rPr>
                <w:b/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>1.4 Apron</w:t>
            </w:r>
          </w:p>
        </w:tc>
      </w:tr>
      <w:tr w:rsidR="00335303" w:rsidRPr="003E66A8" w:rsidTr="00335303">
        <w:trPr>
          <w:trHeight w:val="1453"/>
        </w:trPr>
        <w:tc>
          <w:tcPr>
            <w:tcW w:w="5533" w:type="dxa"/>
            <w:vAlign w:val="center"/>
          </w:tcPr>
          <w:p w:rsidR="00335303" w:rsidRPr="00335303" w:rsidRDefault="00335303" w:rsidP="00BD5681">
            <w:pPr>
              <w:rPr>
                <w:b/>
                <w:sz w:val="28"/>
                <w:szCs w:val="28"/>
              </w:rPr>
            </w:pPr>
            <w:r w:rsidRPr="00335303">
              <w:rPr>
                <w:b/>
                <w:sz w:val="28"/>
                <w:szCs w:val="28"/>
              </w:rPr>
              <w:t>2. Grinding wheels</w:t>
            </w:r>
          </w:p>
        </w:tc>
        <w:tc>
          <w:tcPr>
            <w:tcW w:w="5534" w:type="dxa"/>
            <w:vAlign w:val="center"/>
          </w:tcPr>
          <w:p w:rsidR="00335303" w:rsidRPr="00335303" w:rsidRDefault="00335303" w:rsidP="00BD5681">
            <w:pPr>
              <w:rPr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 xml:space="preserve">2.1 Straight type, Cylindrical type, taper type, straight cup type, disc type and soccer type </w:t>
            </w:r>
          </w:p>
          <w:p w:rsidR="00335303" w:rsidRPr="00335303" w:rsidRDefault="00335303" w:rsidP="00BD5681">
            <w:pPr>
              <w:rPr>
                <w:b/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>2.2 Grades [Rough, semi rough, smooth and dead smooth)</w:t>
            </w:r>
          </w:p>
        </w:tc>
      </w:tr>
      <w:tr w:rsidR="00335303" w:rsidRPr="003E66A8" w:rsidTr="00335303">
        <w:trPr>
          <w:trHeight w:val="977"/>
        </w:trPr>
        <w:tc>
          <w:tcPr>
            <w:tcW w:w="5533" w:type="dxa"/>
            <w:vAlign w:val="center"/>
          </w:tcPr>
          <w:p w:rsidR="00335303" w:rsidRPr="00335303" w:rsidRDefault="00335303" w:rsidP="00BD5681">
            <w:pPr>
              <w:rPr>
                <w:b/>
                <w:sz w:val="28"/>
                <w:szCs w:val="28"/>
              </w:rPr>
            </w:pPr>
            <w:r w:rsidRPr="00335303">
              <w:rPr>
                <w:b/>
                <w:sz w:val="28"/>
                <w:szCs w:val="28"/>
              </w:rPr>
              <w:t>3. Accessories</w:t>
            </w:r>
          </w:p>
        </w:tc>
        <w:tc>
          <w:tcPr>
            <w:tcW w:w="5534" w:type="dxa"/>
            <w:vAlign w:val="center"/>
          </w:tcPr>
          <w:p w:rsidR="00335303" w:rsidRPr="00335303" w:rsidRDefault="00335303" w:rsidP="00BD5681">
            <w:pPr>
              <w:rPr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 xml:space="preserve">3.1 magnetic chuck </w:t>
            </w:r>
          </w:p>
          <w:p w:rsidR="00335303" w:rsidRPr="00335303" w:rsidRDefault="00335303" w:rsidP="00BD5681">
            <w:pPr>
              <w:rPr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 xml:space="preserve">3.2 vices </w:t>
            </w:r>
          </w:p>
          <w:p w:rsidR="00335303" w:rsidRPr="00335303" w:rsidRDefault="00335303" w:rsidP="00BD5681">
            <w:pPr>
              <w:rPr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 xml:space="preserve">3.3 clamps </w:t>
            </w:r>
          </w:p>
          <w:p w:rsidR="00335303" w:rsidRPr="00335303" w:rsidRDefault="00335303" w:rsidP="00BD5681">
            <w:pPr>
              <w:rPr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 xml:space="preserve">3.4 angle plates </w:t>
            </w:r>
          </w:p>
          <w:p w:rsidR="00335303" w:rsidRPr="00335303" w:rsidRDefault="00335303" w:rsidP="00BD5681">
            <w:pPr>
              <w:rPr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 xml:space="preserve">3.5 adapter plates </w:t>
            </w:r>
          </w:p>
          <w:p w:rsidR="00335303" w:rsidRPr="00335303" w:rsidRDefault="00335303" w:rsidP="00BD5681">
            <w:pPr>
              <w:rPr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 xml:space="preserve">3.6 parallels </w:t>
            </w:r>
          </w:p>
          <w:p w:rsidR="00335303" w:rsidRPr="00335303" w:rsidRDefault="00335303" w:rsidP="00BD5681">
            <w:pPr>
              <w:rPr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 xml:space="preserve">3.7 wheel dresser </w:t>
            </w:r>
          </w:p>
          <w:p w:rsidR="00335303" w:rsidRPr="00335303" w:rsidRDefault="00335303" w:rsidP="00BD5681">
            <w:pPr>
              <w:rPr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 xml:space="preserve">3.8 mandrels </w:t>
            </w:r>
          </w:p>
          <w:p w:rsidR="00335303" w:rsidRPr="00335303" w:rsidRDefault="00335303" w:rsidP="00BD5681">
            <w:pPr>
              <w:rPr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 xml:space="preserve">3.9 balancing stand with weights </w:t>
            </w:r>
          </w:p>
          <w:p w:rsidR="00335303" w:rsidRPr="00335303" w:rsidRDefault="00335303" w:rsidP="00BD5681">
            <w:pPr>
              <w:rPr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>3.10 de-burring tools</w:t>
            </w:r>
          </w:p>
          <w:p w:rsidR="00335303" w:rsidRPr="00335303" w:rsidRDefault="00335303" w:rsidP="00BD5681">
            <w:pPr>
              <w:rPr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 xml:space="preserve">3.11 templates </w:t>
            </w:r>
          </w:p>
          <w:p w:rsidR="00335303" w:rsidRPr="00335303" w:rsidRDefault="00335303" w:rsidP="00BD5681">
            <w:pPr>
              <w:rPr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 xml:space="preserve">3.12 headstock/footstock </w:t>
            </w:r>
          </w:p>
          <w:p w:rsidR="00335303" w:rsidRPr="00335303" w:rsidRDefault="00335303" w:rsidP="00BD5681">
            <w:pPr>
              <w:rPr>
                <w:b/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>3.13 Centre</w:t>
            </w:r>
          </w:p>
        </w:tc>
      </w:tr>
      <w:tr w:rsidR="00335303" w:rsidRPr="003E66A8" w:rsidTr="00335303">
        <w:trPr>
          <w:trHeight w:val="954"/>
        </w:trPr>
        <w:tc>
          <w:tcPr>
            <w:tcW w:w="5533" w:type="dxa"/>
            <w:vAlign w:val="center"/>
          </w:tcPr>
          <w:p w:rsidR="00335303" w:rsidRPr="00335303" w:rsidRDefault="00335303" w:rsidP="00BD5681">
            <w:pPr>
              <w:rPr>
                <w:b/>
                <w:sz w:val="28"/>
                <w:szCs w:val="28"/>
              </w:rPr>
            </w:pPr>
            <w:r w:rsidRPr="00335303">
              <w:rPr>
                <w:b/>
                <w:sz w:val="28"/>
                <w:szCs w:val="28"/>
              </w:rPr>
              <w:t>4. Grinding machine</w:t>
            </w:r>
          </w:p>
        </w:tc>
        <w:tc>
          <w:tcPr>
            <w:tcW w:w="5534" w:type="dxa"/>
            <w:vAlign w:val="center"/>
          </w:tcPr>
          <w:p w:rsidR="00335303" w:rsidRPr="00335303" w:rsidRDefault="00335303" w:rsidP="00BD5681">
            <w:pPr>
              <w:rPr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 xml:space="preserve">4.1 Horizontal spindle surface grinder </w:t>
            </w:r>
          </w:p>
          <w:p w:rsidR="00335303" w:rsidRPr="00335303" w:rsidRDefault="00335303" w:rsidP="00BD5681">
            <w:pPr>
              <w:rPr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 xml:space="preserve">4.2 Vertical spindle surface grinder </w:t>
            </w:r>
          </w:p>
          <w:p w:rsidR="00335303" w:rsidRPr="00335303" w:rsidRDefault="00335303" w:rsidP="00BD5681">
            <w:pPr>
              <w:rPr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 xml:space="preserve">4.3 Plain cylindrical grinder </w:t>
            </w:r>
          </w:p>
          <w:p w:rsidR="00335303" w:rsidRPr="00335303" w:rsidRDefault="00335303" w:rsidP="00BD5681">
            <w:pPr>
              <w:rPr>
                <w:b/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>4.4 Universal cylindrical grind</w:t>
            </w:r>
          </w:p>
        </w:tc>
      </w:tr>
      <w:tr w:rsidR="00335303" w:rsidRPr="003E66A8" w:rsidTr="00335303">
        <w:trPr>
          <w:trHeight w:val="477"/>
        </w:trPr>
        <w:tc>
          <w:tcPr>
            <w:tcW w:w="5533" w:type="dxa"/>
            <w:vAlign w:val="center"/>
          </w:tcPr>
          <w:p w:rsidR="00335303" w:rsidRPr="00335303" w:rsidRDefault="00335303" w:rsidP="00BD5681">
            <w:pPr>
              <w:rPr>
                <w:b/>
                <w:sz w:val="28"/>
                <w:szCs w:val="28"/>
              </w:rPr>
            </w:pPr>
            <w:r w:rsidRPr="00335303">
              <w:rPr>
                <w:b/>
                <w:sz w:val="28"/>
                <w:szCs w:val="28"/>
              </w:rPr>
              <w:t>5. Grinding operations</w:t>
            </w:r>
          </w:p>
        </w:tc>
        <w:tc>
          <w:tcPr>
            <w:tcW w:w="5534" w:type="dxa"/>
            <w:vAlign w:val="center"/>
          </w:tcPr>
          <w:p w:rsidR="00335303" w:rsidRPr="00335303" w:rsidRDefault="00335303" w:rsidP="00BD5681">
            <w:pPr>
              <w:rPr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 xml:space="preserve">5.1 Surface grinding </w:t>
            </w:r>
          </w:p>
          <w:p w:rsidR="00335303" w:rsidRPr="00335303" w:rsidRDefault="00335303" w:rsidP="00BD5681">
            <w:pPr>
              <w:rPr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 xml:space="preserve">5.2 Cylindrical grinding </w:t>
            </w:r>
          </w:p>
          <w:p w:rsidR="00335303" w:rsidRPr="00335303" w:rsidRDefault="00335303" w:rsidP="00BD5681">
            <w:pPr>
              <w:rPr>
                <w:b/>
                <w:sz w:val="28"/>
                <w:szCs w:val="28"/>
              </w:rPr>
            </w:pPr>
            <w:r w:rsidRPr="00335303">
              <w:rPr>
                <w:sz w:val="28"/>
                <w:szCs w:val="28"/>
              </w:rPr>
              <w:t>5.3 External taper grinding</w:t>
            </w:r>
          </w:p>
        </w:tc>
      </w:tr>
      <w:tr w:rsidR="00335303" w:rsidRPr="003E66A8" w:rsidTr="00335303">
        <w:trPr>
          <w:trHeight w:val="499"/>
        </w:trPr>
        <w:tc>
          <w:tcPr>
            <w:tcW w:w="5533" w:type="dxa"/>
            <w:vAlign w:val="center"/>
          </w:tcPr>
          <w:p w:rsidR="00335303" w:rsidRPr="003E66A8" w:rsidRDefault="00335303" w:rsidP="00BD5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3E66A8">
              <w:rPr>
                <w:b/>
                <w:sz w:val="28"/>
                <w:szCs w:val="28"/>
              </w:rPr>
              <w:t>. Evaluation</w:t>
            </w:r>
          </w:p>
        </w:tc>
        <w:tc>
          <w:tcPr>
            <w:tcW w:w="5534" w:type="dxa"/>
            <w:vAlign w:val="center"/>
          </w:tcPr>
          <w:p w:rsidR="00335303" w:rsidRPr="003E66A8" w:rsidRDefault="00335303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</w:t>
            </w:r>
            <w:r w:rsidRPr="003E66A8">
              <w:rPr>
                <w:sz w:val="28"/>
                <w:szCs w:val="28"/>
              </w:rPr>
              <w:t xml:space="preserve"> Course Feedback</w:t>
            </w:r>
          </w:p>
        </w:tc>
      </w:tr>
    </w:tbl>
    <w:p w:rsidR="00335303" w:rsidRPr="003E66A8" w:rsidRDefault="00335303" w:rsidP="00335303">
      <w:pPr>
        <w:spacing w:after="0"/>
        <w:rPr>
          <w:b/>
          <w:sz w:val="32"/>
          <w:szCs w:val="32"/>
        </w:rPr>
      </w:pPr>
      <w:r w:rsidRPr="003E66A8">
        <w:rPr>
          <w:b/>
          <w:sz w:val="32"/>
          <w:szCs w:val="32"/>
        </w:rPr>
        <w:t xml:space="preserve">Made By  </w:t>
      </w:r>
    </w:p>
    <w:p w:rsidR="00335303" w:rsidRPr="003E66A8" w:rsidRDefault="00335303" w:rsidP="00335303">
      <w:pPr>
        <w:spacing w:after="0"/>
        <w:rPr>
          <w:b/>
          <w:color w:val="0070C0"/>
          <w:sz w:val="28"/>
          <w:szCs w:val="28"/>
        </w:rPr>
      </w:pPr>
      <w:r w:rsidRPr="003E66A8">
        <w:rPr>
          <w:b/>
          <w:color w:val="0070C0"/>
          <w:sz w:val="28"/>
          <w:szCs w:val="28"/>
        </w:rPr>
        <w:t>Trainer of Online Materials Development</w:t>
      </w:r>
    </w:p>
    <w:p w:rsidR="00335303" w:rsidRPr="003E66A8" w:rsidRDefault="00335303" w:rsidP="00335303">
      <w:pPr>
        <w:spacing w:after="0"/>
        <w:jc w:val="both"/>
        <w:rPr>
          <w:b/>
          <w:color w:val="0070C0"/>
          <w:sz w:val="28"/>
          <w:szCs w:val="28"/>
        </w:rPr>
      </w:pPr>
      <w:r w:rsidRPr="003E66A8">
        <w:rPr>
          <w:b/>
          <w:color w:val="0070C0"/>
          <w:sz w:val="28"/>
          <w:szCs w:val="28"/>
        </w:rPr>
        <w:t>Skill-21 Project ILO</w:t>
      </w:r>
    </w:p>
    <w:p w:rsidR="00DE3972" w:rsidRPr="00335303" w:rsidRDefault="00335303" w:rsidP="00335303">
      <w:pPr>
        <w:spacing w:after="0"/>
        <w:rPr>
          <w:b/>
          <w:sz w:val="32"/>
          <w:szCs w:val="32"/>
        </w:rPr>
      </w:pPr>
      <w:proofErr w:type="spellStart"/>
      <w:r w:rsidRPr="003E66A8">
        <w:rPr>
          <w:b/>
          <w:color w:val="0070C0"/>
          <w:sz w:val="28"/>
          <w:szCs w:val="28"/>
        </w:rPr>
        <w:lastRenderedPageBreak/>
        <w:t>Rafia</w:t>
      </w:r>
      <w:proofErr w:type="spellEnd"/>
      <w:r w:rsidRPr="003E66A8">
        <w:rPr>
          <w:b/>
          <w:color w:val="0070C0"/>
          <w:sz w:val="28"/>
          <w:szCs w:val="28"/>
        </w:rPr>
        <w:t xml:space="preserve"> Sultana</w:t>
      </w:r>
    </w:p>
    <w:sectPr w:rsidR="00DE3972" w:rsidRPr="00335303" w:rsidSect="003353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35303"/>
    <w:rsid w:val="00335303"/>
    <w:rsid w:val="0033745A"/>
    <w:rsid w:val="006C60D9"/>
    <w:rsid w:val="00D07A18"/>
    <w:rsid w:val="00DD0C69"/>
    <w:rsid w:val="00DE3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3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53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2021-08-19T10:44:00Z</dcterms:created>
  <dcterms:modified xsi:type="dcterms:W3CDTF">2021-09-05T15:08:00Z</dcterms:modified>
</cp:coreProperties>
</file>